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76" w:rsidRPr="003F605F" w:rsidRDefault="00F04876" w:rsidP="00F04876">
      <w:pPr>
        <w:pStyle w:val="NoSpacing"/>
        <w:jc w:val="center"/>
        <w:rPr>
          <w:rFonts w:ascii="Arial" w:hAnsi="Arial" w:cs="Arial"/>
          <w:b/>
          <w:i/>
          <w:sz w:val="20"/>
          <w:szCs w:val="20"/>
        </w:rPr>
      </w:pPr>
      <w:r w:rsidRPr="003F605F">
        <w:rPr>
          <w:rFonts w:ascii="Arial" w:hAnsi="Arial" w:cs="Arial"/>
          <w:b/>
          <w:i/>
          <w:sz w:val="20"/>
          <w:szCs w:val="20"/>
        </w:rPr>
        <w:t>E-Mail Copy Template</w:t>
      </w:r>
    </w:p>
    <w:p w:rsidR="00F04876" w:rsidRPr="003F605F" w:rsidRDefault="00F04876" w:rsidP="00F04876">
      <w:pPr>
        <w:pStyle w:val="NoSpacing"/>
        <w:jc w:val="center"/>
        <w:rPr>
          <w:rFonts w:ascii="Arial" w:hAnsi="Arial" w:cs="Arial"/>
          <w:sz w:val="18"/>
          <w:szCs w:val="18"/>
        </w:rPr>
      </w:pPr>
      <w:r w:rsidRPr="003F605F">
        <w:rPr>
          <w:rFonts w:ascii="Arial" w:hAnsi="Arial" w:cs="Arial"/>
          <w:i/>
          <w:sz w:val="18"/>
          <w:szCs w:val="18"/>
        </w:rPr>
        <w:t>Copy and paste the text below into your email to your boss, and customize it to suit your needs and situation.</w:t>
      </w:r>
    </w:p>
    <w:p w:rsidR="00F04876" w:rsidRDefault="00F04876" w:rsidP="00353CFB">
      <w:pPr>
        <w:pStyle w:val="NoSpacing"/>
        <w:rPr>
          <w:rFonts w:ascii="Arial" w:hAnsi="Arial" w:cs="Arial"/>
          <w:sz w:val="20"/>
          <w:szCs w:val="20"/>
        </w:rPr>
      </w:pPr>
    </w:p>
    <w:p w:rsidR="00F04876" w:rsidRDefault="00F04876" w:rsidP="00353CFB">
      <w:pPr>
        <w:pStyle w:val="NoSpacing"/>
        <w:rPr>
          <w:rFonts w:ascii="Arial" w:hAnsi="Arial" w:cs="Arial"/>
          <w:sz w:val="20"/>
          <w:szCs w:val="20"/>
        </w:rPr>
      </w:pPr>
    </w:p>
    <w:p w:rsidR="00353CFB" w:rsidRPr="00F04876" w:rsidRDefault="00353CFB" w:rsidP="00353CFB">
      <w:pPr>
        <w:pStyle w:val="NoSpacing"/>
        <w:rPr>
          <w:rFonts w:ascii="Arial" w:hAnsi="Arial" w:cs="Arial"/>
          <w:sz w:val="20"/>
          <w:szCs w:val="20"/>
        </w:rPr>
      </w:pPr>
      <w:r w:rsidRPr="00F04876">
        <w:rPr>
          <w:rFonts w:ascii="Arial" w:hAnsi="Arial" w:cs="Arial"/>
          <w:sz w:val="20"/>
          <w:szCs w:val="20"/>
        </w:rPr>
        <w:t xml:space="preserve">Subject:  </w:t>
      </w:r>
      <w:r w:rsidRPr="00F04876">
        <w:rPr>
          <w:rFonts w:ascii="Arial" w:hAnsi="Arial" w:cs="Arial"/>
          <w:b/>
          <w:sz w:val="20"/>
          <w:szCs w:val="20"/>
        </w:rPr>
        <w:t xml:space="preserve">Requesting Approval to Attend </w:t>
      </w:r>
      <w:r w:rsidR="00A0710C" w:rsidRPr="00F04876">
        <w:rPr>
          <w:rFonts w:ascii="Arial" w:hAnsi="Arial" w:cs="Arial"/>
          <w:b/>
          <w:sz w:val="20"/>
          <w:szCs w:val="20"/>
        </w:rPr>
        <w:t>SuccessConnect</w:t>
      </w:r>
      <w:r w:rsidRPr="00F04876">
        <w:rPr>
          <w:rFonts w:ascii="Arial" w:hAnsi="Arial" w:cs="Arial"/>
          <w:b/>
          <w:sz w:val="20"/>
          <w:szCs w:val="20"/>
        </w:rPr>
        <w:t xml:space="preserve"> </w:t>
      </w:r>
      <w:r w:rsidRPr="00F04876">
        <w:rPr>
          <w:rFonts w:ascii="Arial" w:hAnsi="Arial" w:cs="Arial"/>
          <w:sz w:val="20"/>
          <w:szCs w:val="20"/>
        </w:rPr>
        <w:tab/>
      </w:r>
    </w:p>
    <w:p w:rsidR="00353CFB" w:rsidRPr="00F04876" w:rsidRDefault="00353CFB" w:rsidP="00353CFB">
      <w:pPr>
        <w:pStyle w:val="NoSpacing"/>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 xml:space="preserve">I’m writing to request your approval to attend the annual </w:t>
      </w:r>
      <w:hyperlink r:id="rId7" w:history="1">
        <w:proofErr w:type="spellStart"/>
        <w:r w:rsidRPr="00CC2FFF">
          <w:rPr>
            <w:rStyle w:val="Hyperlink"/>
            <w:rFonts w:ascii="Arial" w:hAnsi="Arial" w:cs="Arial"/>
            <w:sz w:val="20"/>
            <w:szCs w:val="20"/>
          </w:rPr>
          <w:t>SuccessConnect</w:t>
        </w:r>
        <w:proofErr w:type="spellEnd"/>
      </w:hyperlink>
      <w:r w:rsidRPr="00F04876">
        <w:rPr>
          <w:rFonts w:ascii="Arial" w:hAnsi="Arial" w:cs="Arial"/>
          <w:sz w:val="20"/>
          <w:szCs w:val="20"/>
        </w:rPr>
        <w:t xml:space="preserve"> event, being held by SAP </w:t>
      </w:r>
      <w:proofErr w:type="spellStart"/>
      <w:r w:rsidRPr="00F04876">
        <w:rPr>
          <w:rFonts w:ascii="Arial" w:hAnsi="Arial" w:cs="Arial"/>
          <w:sz w:val="20"/>
          <w:szCs w:val="20"/>
        </w:rPr>
        <w:t>SuccessFactors</w:t>
      </w:r>
      <w:proofErr w:type="spellEnd"/>
      <w:r w:rsidRPr="00F04876">
        <w:rPr>
          <w:rFonts w:ascii="Arial" w:hAnsi="Arial" w:cs="Arial"/>
          <w:sz w:val="20"/>
          <w:szCs w:val="20"/>
        </w:rPr>
        <w:t xml:space="preserve"> this </w:t>
      </w:r>
      <w:r w:rsidR="001A0DE5">
        <w:rPr>
          <w:rFonts w:ascii="Arial" w:hAnsi="Arial" w:cs="Arial"/>
          <w:sz w:val="20"/>
          <w:szCs w:val="20"/>
        </w:rPr>
        <w:t>September 11–13</w:t>
      </w:r>
      <w:r w:rsidRPr="00F04876">
        <w:rPr>
          <w:rFonts w:ascii="Arial" w:hAnsi="Arial" w:cs="Arial"/>
          <w:sz w:val="20"/>
          <w:szCs w:val="20"/>
        </w:rPr>
        <w:t xml:space="preserve"> in Las Vegas. The event offers </w:t>
      </w:r>
      <w:r w:rsidR="001A0DE5">
        <w:rPr>
          <w:rFonts w:ascii="Arial" w:hAnsi="Arial" w:cs="Arial"/>
          <w:sz w:val="20"/>
          <w:szCs w:val="20"/>
        </w:rPr>
        <w:t>2</w:t>
      </w:r>
      <w:r w:rsidRPr="00F04876">
        <w:rPr>
          <w:rFonts w:ascii="Arial" w:hAnsi="Arial" w:cs="Arial"/>
          <w:sz w:val="20"/>
          <w:szCs w:val="20"/>
        </w:rPr>
        <w:t xml:space="preserve"> da</w:t>
      </w:r>
      <w:r w:rsidR="001A0DE5">
        <w:rPr>
          <w:rFonts w:ascii="Arial" w:hAnsi="Arial" w:cs="Arial"/>
          <w:sz w:val="20"/>
          <w:szCs w:val="20"/>
        </w:rPr>
        <w:t xml:space="preserve">ys of training, more than </w:t>
      </w:r>
      <w:r w:rsidRPr="00F04876">
        <w:rPr>
          <w:rFonts w:ascii="Arial" w:hAnsi="Arial" w:cs="Arial"/>
          <w:sz w:val="20"/>
          <w:szCs w:val="20"/>
        </w:rPr>
        <w:t xml:space="preserve">100 breakout sessions, and plenty of high-level networking opportunities.  </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 xml:space="preserve">As you may know, SuccessConnect is regarded as one of the top HR events of the year, including industry thought leaders, current and prospective customers, technology partners, and solutions experts, all of whom will come together to share experiences, best practices, and innovations. There will also be breakout sessions, including thought leaders from companies such as Columbia Sportswear, Intuit, Marriott International, and Scotiabank, to name just a few.   </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 xml:space="preserve">Sending me to this conference will be a great investment. It will help me help </w:t>
      </w:r>
      <w:r w:rsidR="00F04876">
        <w:rPr>
          <w:rFonts w:ascii="Arial" w:hAnsi="Arial" w:cs="Arial"/>
          <w:sz w:val="20"/>
          <w:szCs w:val="20"/>
        </w:rPr>
        <w:t>our company</w:t>
      </w:r>
      <w:r w:rsidRPr="00F04876">
        <w:rPr>
          <w:rFonts w:ascii="Arial" w:hAnsi="Arial" w:cs="Arial"/>
          <w:sz w:val="20"/>
          <w:szCs w:val="20"/>
        </w:rPr>
        <w:t xml:space="preserve"> get more from our </w:t>
      </w:r>
      <w:r w:rsidR="00F04876">
        <w:rPr>
          <w:rFonts w:ascii="Arial" w:hAnsi="Arial" w:cs="Arial"/>
          <w:sz w:val="20"/>
          <w:szCs w:val="20"/>
        </w:rPr>
        <w:t xml:space="preserve">SAP </w:t>
      </w:r>
      <w:r w:rsidRPr="00F04876">
        <w:rPr>
          <w:rFonts w:ascii="Arial" w:hAnsi="Arial" w:cs="Arial"/>
          <w:sz w:val="20"/>
          <w:szCs w:val="20"/>
        </w:rPr>
        <w:t>SuccessFactors solutions right now and better plan for future initiatives. I’m especially interested in looking into solutions that will help us address the following:</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F04876" w:rsidRPr="003F605F" w:rsidRDefault="00F04876" w:rsidP="00F04876">
      <w:pPr>
        <w:pStyle w:val="NoSpacing"/>
        <w:numPr>
          <w:ilvl w:val="0"/>
          <w:numId w:val="1"/>
        </w:numPr>
        <w:rPr>
          <w:rFonts w:ascii="Arial" w:hAnsi="Arial" w:cs="Arial"/>
          <w:sz w:val="20"/>
          <w:szCs w:val="20"/>
        </w:rPr>
      </w:pPr>
      <w:r w:rsidRPr="003F605F">
        <w:rPr>
          <w:rFonts w:ascii="Arial" w:hAnsi="Arial" w:cs="Arial"/>
          <w:sz w:val="20"/>
          <w:szCs w:val="20"/>
        </w:rPr>
        <w:t>[Enter personal initiatives here]</w:t>
      </w:r>
    </w:p>
    <w:p w:rsidR="00F04876" w:rsidRDefault="00F04876" w:rsidP="00F04876">
      <w:pPr>
        <w:pStyle w:val="NoSpacing"/>
        <w:numPr>
          <w:ilvl w:val="0"/>
          <w:numId w:val="1"/>
        </w:numPr>
        <w:rPr>
          <w:rFonts w:ascii="Arial" w:hAnsi="Arial" w:cs="Arial"/>
          <w:sz w:val="20"/>
          <w:szCs w:val="20"/>
        </w:rPr>
      </w:pPr>
      <w:r w:rsidRPr="003F605F">
        <w:rPr>
          <w:rFonts w:ascii="Arial" w:hAnsi="Arial" w:cs="Arial"/>
          <w:sz w:val="20"/>
          <w:szCs w:val="20"/>
        </w:rPr>
        <w:t>[Enter personal initiatives here]</w:t>
      </w:r>
    </w:p>
    <w:p w:rsidR="00F04876" w:rsidRPr="003F605F" w:rsidRDefault="00F04876" w:rsidP="00F04876">
      <w:pPr>
        <w:pStyle w:val="NoSpacing"/>
        <w:numPr>
          <w:ilvl w:val="0"/>
          <w:numId w:val="1"/>
        </w:numPr>
        <w:rPr>
          <w:rFonts w:ascii="Arial" w:hAnsi="Arial" w:cs="Arial"/>
          <w:sz w:val="20"/>
          <w:szCs w:val="20"/>
        </w:rPr>
      </w:pPr>
      <w:r w:rsidRPr="003F605F">
        <w:rPr>
          <w:rFonts w:ascii="Arial" w:hAnsi="Arial" w:cs="Arial"/>
          <w:sz w:val="20"/>
          <w:szCs w:val="20"/>
        </w:rPr>
        <w:t>[Enter personal initiatives here]</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 xml:space="preserve">SuccessConnect features an exhibit hall with more than 40 sponsored booths, along with an exhibit area where consultants will present </w:t>
      </w:r>
      <w:r w:rsidR="00F04876">
        <w:rPr>
          <w:rFonts w:ascii="Arial" w:hAnsi="Arial" w:cs="Arial"/>
          <w:sz w:val="20"/>
          <w:szCs w:val="20"/>
        </w:rPr>
        <w:t xml:space="preserve">SAP </w:t>
      </w:r>
      <w:r w:rsidRPr="00F04876">
        <w:rPr>
          <w:rFonts w:ascii="Arial" w:hAnsi="Arial" w:cs="Arial"/>
          <w:sz w:val="20"/>
          <w:szCs w:val="20"/>
        </w:rPr>
        <w:t>SuccessFactors products and services</w:t>
      </w:r>
      <w:r w:rsidRPr="00F04876" w:rsidDel="003D29D5">
        <w:rPr>
          <w:rFonts w:ascii="Arial" w:hAnsi="Arial" w:cs="Arial"/>
          <w:sz w:val="20"/>
          <w:szCs w:val="20"/>
        </w:rPr>
        <w:t xml:space="preserve"> </w:t>
      </w:r>
      <w:r w:rsidRPr="00F04876">
        <w:rPr>
          <w:rFonts w:ascii="Arial" w:hAnsi="Arial" w:cs="Arial"/>
          <w:sz w:val="20"/>
          <w:szCs w:val="20"/>
        </w:rPr>
        <w:t xml:space="preserve">demos. It’ll be a fantastic opportunity to meet other HR professionals and find out how they’re using </w:t>
      </w:r>
      <w:r w:rsidR="00F04876">
        <w:rPr>
          <w:rFonts w:ascii="Arial" w:hAnsi="Arial" w:cs="Arial"/>
          <w:sz w:val="20"/>
          <w:szCs w:val="20"/>
        </w:rPr>
        <w:t xml:space="preserve">SAP </w:t>
      </w:r>
      <w:r w:rsidRPr="00F04876">
        <w:rPr>
          <w:rFonts w:ascii="Arial" w:hAnsi="Arial" w:cs="Arial"/>
          <w:sz w:val="20"/>
          <w:szCs w:val="20"/>
        </w:rPr>
        <w:t>SuccessFactors to h</w:t>
      </w:r>
      <w:r w:rsidR="00F04876">
        <w:rPr>
          <w:rFonts w:ascii="Arial" w:hAnsi="Arial" w:cs="Arial"/>
          <w:sz w:val="20"/>
          <w:szCs w:val="20"/>
        </w:rPr>
        <w:t>elp drive a digital HR strategy,</w:t>
      </w:r>
      <w:r w:rsidRPr="00F04876">
        <w:rPr>
          <w:rFonts w:ascii="Arial" w:hAnsi="Arial" w:cs="Arial"/>
          <w:sz w:val="20"/>
          <w:szCs w:val="20"/>
        </w:rPr>
        <w:t xml:space="preserve"> tra</w:t>
      </w:r>
      <w:r w:rsidR="00F04876">
        <w:rPr>
          <w:rFonts w:ascii="Arial" w:hAnsi="Arial" w:cs="Arial"/>
          <w:sz w:val="20"/>
          <w:szCs w:val="20"/>
        </w:rPr>
        <w:t xml:space="preserve">nsform talent, recruitment, learning programs, </w:t>
      </w:r>
      <w:r w:rsidRPr="00F04876">
        <w:rPr>
          <w:rFonts w:ascii="Arial" w:hAnsi="Arial" w:cs="Arial"/>
          <w:sz w:val="20"/>
          <w:szCs w:val="20"/>
        </w:rPr>
        <w:t xml:space="preserve">and improve HR process efficiency. </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bCs/>
          <w:sz w:val="20"/>
          <w:szCs w:val="20"/>
        </w:rPr>
      </w:pPr>
      <w:r w:rsidRPr="00F04876">
        <w:rPr>
          <w:rFonts w:ascii="Arial" w:hAnsi="Arial" w:cs="Arial"/>
          <w:bCs/>
          <w:sz w:val="20"/>
          <w:szCs w:val="20"/>
        </w:rPr>
        <w:t>Here’s a rough breakdown of what this investment will cost:</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F04876">
      <w:pPr>
        <w:pStyle w:val="ListParagraph"/>
        <w:widowControl w:val="0"/>
        <w:numPr>
          <w:ilvl w:val="0"/>
          <w:numId w:val="5"/>
        </w:numPr>
        <w:tabs>
          <w:tab w:val="right" w:pos="7920"/>
        </w:tabs>
        <w:autoSpaceDE w:val="0"/>
        <w:autoSpaceDN w:val="0"/>
        <w:adjustRightInd w:val="0"/>
        <w:spacing w:line="240" w:lineRule="auto"/>
        <w:rPr>
          <w:rFonts w:ascii="Arial" w:hAnsi="Arial" w:cs="Arial"/>
          <w:sz w:val="20"/>
          <w:szCs w:val="20"/>
        </w:rPr>
      </w:pPr>
      <w:r w:rsidRPr="00F04876">
        <w:rPr>
          <w:rFonts w:ascii="Arial" w:hAnsi="Arial" w:cs="Arial"/>
          <w:sz w:val="20"/>
          <w:szCs w:val="20"/>
        </w:rPr>
        <w:t>Airfare: (average)</w:t>
      </w:r>
      <w:r w:rsidR="00F04876">
        <w:rPr>
          <w:rFonts w:ascii="Arial" w:hAnsi="Arial" w:cs="Arial"/>
          <w:sz w:val="20"/>
          <w:szCs w:val="20"/>
        </w:rPr>
        <w:tab/>
      </w:r>
      <w:r w:rsidRPr="00F04876">
        <w:rPr>
          <w:rFonts w:ascii="Arial" w:hAnsi="Arial" w:cs="Arial"/>
          <w:sz w:val="20"/>
          <w:szCs w:val="20"/>
        </w:rPr>
        <w:t>$500</w:t>
      </w:r>
      <w:r w:rsidRPr="00F04876">
        <w:rPr>
          <w:rFonts w:ascii="Arial" w:hAnsi="Arial" w:cs="Arial"/>
          <w:sz w:val="20"/>
          <w:szCs w:val="20"/>
        </w:rPr>
        <w:tab/>
      </w:r>
      <w:r w:rsidRPr="00F04876">
        <w:rPr>
          <w:rFonts w:ascii="Arial" w:hAnsi="Arial" w:cs="Arial"/>
          <w:sz w:val="20"/>
          <w:szCs w:val="20"/>
        </w:rPr>
        <w:tab/>
        <w:t xml:space="preserve"> </w:t>
      </w:r>
    </w:p>
    <w:p w:rsidR="00AC3E25" w:rsidRPr="00F04876" w:rsidRDefault="00AC3E25" w:rsidP="00F04876">
      <w:pPr>
        <w:pStyle w:val="ListParagraph"/>
        <w:widowControl w:val="0"/>
        <w:numPr>
          <w:ilvl w:val="0"/>
          <w:numId w:val="5"/>
        </w:numPr>
        <w:tabs>
          <w:tab w:val="right" w:pos="7920"/>
        </w:tabs>
        <w:autoSpaceDE w:val="0"/>
        <w:autoSpaceDN w:val="0"/>
        <w:adjustRightInd w:val="0"/>
        <w:spacing w:line="240" w:lineRule="auto"/>
        <w:rPr>
          <w:rFonts w:ascii="Arial" w:hAnsi="Arial" w:cs="Arial"/>
          <w:sz w:val="20"/>
          <w:szCs w:val="20"/>
        </w:rPr>
      </w:pPr>
      <w:r w:rsidRPr="00F04876">
        <w:rPr>
          <w:rFonts w:ascii="Arial" w:hAnsi="Arial" w:cs="Arial"/>
          <w:sz w:val="20"/>
          <w:szCs w:val="20"/>
        </w:rPr>
        <w:t xml:space="preserve">Hotel: (three nights at </w:t>
      </w:r>
      <w:r w:rsidR="00C540B4">
        <w:rPr>
          <w:rFonts w:ascii="Arial" w:hAnsi="Arial" w:cs="Arial"/>
          <w:sz w:val="20"/>
          <w:szCs w:val="20"/>
        </w:rPr>
        <w:t xml:space="preserve">average </w:t>
      </w:r>
      <w:r w:rsidRPr="00F04876">
        <w:rPr>
          <w:rFonts w:ascii="Arial" w:hAnsi="Arial" w:cs="Arial"/>
          <w:sz w:val="20"/>
          <w:szCs w:val="20"/>
        </w:rPr>
        <w:t xml:space="preserve">$184) </w:t>
      </w:r>
      <w:r w:rsidRPr="00F04876">
        <w:rPr>
          <w:rFonts w:ascii="Arial" w:hAnsi="Arial" w:cs="Arial"/>
          <w:i/>
          <w:sz w:val="20"/>
          <w:szCs w:val="20"/>
        </w:rPr>
        <w:t>plus tax/resort fees</w:t>
      </w:r>
      <w:r w:rsidRPr="00F04876">
        <w:rPr>
          <w:rFonts w:ascii="Arial" w:hAnsi="Arial" w:cs="Arial"/>
          <w:sz w:val="20"/>
          <w:szCs w:val="20"/>
        </w:rPr>
        <w:t xml:space="preserve">       </w:t>
      </w:r>
      <w:r w:rsidRPr="00F04876">
        <w:rPr>
          <w:rFonts w:ascii="Arial" w:hAnsi="Arial" w:cs="Arial"/>
          <w:sz w:val="20"/>
          <w:szCs w:val="20"/>
        </w:rPr>
        <w:tab/>
        <w:t xml:space="preserve">   $552</w:t>
      </w:r>
    </w:p>
    <w:p w:rsidR="00AC3E25" w:rsidRPr="00F04876" w:rsidRDefault="00AC3E25" w:rsidP="00F04876">
      <w:pPr>
        <w:pStyle w:val="ListParagraph"/>
        <w:widowControl w:val="0"/>
        <w:numPr>
          <w:ilvl w:val="0"/>
          <w:numId w:val="5"/>
        </w:numPr>
        <w:tabs>
          <w:tab w:val="right" w:pos="7920"/>
        </w:tabs>
        <w:autoSpaceDE w:val="0"/>
        <w:autoSpaceDN w:val="0"/>
        <w:adjustRightInd w:val="0"/>
        <w:spacing w:line="240" w:lineRule="auto"/>
        <w:rPr>
          <w:rFonts w:ascii="Arial" w:hAnsi="Arial" w:cs="Arial"/>
          <w:sz w:val="20"/>
          <w:szCs w:val="20"/>
          <w:u w:val="single"/>
        </w:rPr>
      </w:pPr>
      <w:r w:rsidRPr="00F04876">
        <w:rPr>
          <w:rFonts w:ascii="Arial" w:hAnsi="Arial" w:cs="Arial"/>
          <w:sz w:val="20"/>
          <w:szCs w:val="20"/>
        </w:rPr>
        <w:t xml:space="preserve">Registration: Fee </w:t>
      </w:r>
      <w:r w:rsidRPr="00F04876">
        <w:rPr>
          <w:rFonts w:ascii="Arial" w:hAnsi="Arial" w:cs="Arial"/>
          <w:i/>
          <w:sz w:val="20"/>
          <w:szCs w:val="20"/>
        </w:rPr>
        <w:t>if registered by Ju</w:t>
      </w:r>
      <w:r w:rsidR="00EC7916">
        <w:rPr>
          <w:rFonts w:ascii="Arial" w:hAnsi="Arial" w:cs="Arial"/>
          <w:i/>
          <w:sz w:val="20"/>
          <w:szCs w:val="20"/>
        </w:rPr>
        <w:t>ly 1</w:t>
      </w:r>
      <w:r w:rsidRPr="00F04876">
        <w:rPr>
          <w:rFonts w:ascii="Arial" w:hAnsi="Arial" w:cs="Arial"/>
          <w:i/>
          <w:sz w:val="20"/>
          <w:szCs w:val="20"/>
        </w:rPr>
        <w:t>3</w:t>
      </w:r>
      <w:bookmarkStart w:id="0" w:name="_GoBack"/>
      <w:bookmarkEnd w:id="0"/>
      <w:r w:rsidR="00F04876">
        <w:rPr>
          <w:rFonts w:ascii="Arial" w:hAnsi="Arial" w:cs="Arial"/>
          <w:sz w:val="20"/>
          <w:szCs w:val="20"/>
        </w:rPr>
        <w:tab/>
      </w:r>
      <w:r w:rsidR="00EC7916">
        <w:rPr>
          <w:rFonts w:ascii="Arial" w:hAnsi="Arial" w:cs="Arial"/>
          <w:sz w:val="20"/>
          <w:szCs w:val="20"/>
          <w:u w:val="single"/>
        </w:rPr>
        <w:t>$1,2</w:t>
      </w:r>
      <w:r w:rsidRPr="00F04876">
        <w:rPr>
          <w:rFonts w:ascii="Arial" w:hAnsi="Arial" w:cs="Arial"/>
          <w:sz w:val="20"/>
          <w:szCs w:val="20"/>
          <w:u w:val="single"/>
        </w:rPr>
        <w:t>95</w:t>
      </w:r>
      <w:r w:rsidRPr="00F04876">
        <w:rPr>
          <w:rFonts w:ascii="Arial" w:hAnsi="Arial" w:cs="Arial"/>
          <w:sz w:val="20"/>
          <w:szCs w:val="20"/>
        </w:rPr>
        <w:t xml:space="preserve">    </w:t>
      </w:r>
    </w:p>
    <w:p w:rsidR="00AC3E25" w:rsidRPr="00F04876" w:rsidRDefault="00EC7916" w:rsidP="00F04876">
      <w:pPr>
        <w:pStyle w:val="ListParagraph"/>
        <w:widowControl w:val="0"/>
        <w:numPr>
          <w:ilvl w:val="0"/>
          <w:numId w:val="5"/>
        </w:numPr>
        <w:tabs>
          <w:tab w:val="right" w:pos="7920"/>
        </w:tabs>
        <w:autoSpaceDE w:val="0"/>
        <w:autoSpaceDN w:val="0"/>
        <w:adjustRightInd w:val="0"/>
        <w:spacing w:line="240" w:lineRule="auto"/>
        <w:rPr>
          <w:rFonts w:ascii="Arial" w:hAnsi="Arial" w:cs="Arial"/>
          <w:bCs/>
          <w:sz w:val="20"/>
          <w:szCs w:val="20"/>
        </w:rPr>
      </w:pPr>
      <w:r>
        <w:rPr>
          <w:rFonts w:ascii="Arial" w:hAnsi="Arial" w:cs="Arial"/>
          <w:bCs/>
          <w:sz w:val="20"/>
          <w:szCs w:val="20"/>
        </w:rPr>
        <w:t>Total:</w:t>
      </w:r>
      <w:r>
        <w:rPr>
          <w:rFonts w:ascii="Arial" w:hAnsi="Arial" w:cs="Arial"/>
          <w:bCs/>
          <w:sz w:val="20"/>
          <w:szCs w:val="20"/>
        </w:rPr>
        <w:tab/>
        <w:t>$2,3</w:t>
      </w:r>
      <w:r w:rsidR="00AC3E25" w:rsidRPr="00F04876">
        <w:rPr>
          <w:rFonts w:ascii="Arial" w:hAnsi="Arial" w:cs="Arial"/>
          <w:bCs/>
          <w:sz w:val="20"/>
          <w:szCs w:val="20"/>
        </w:rPr>
        <w:t>47</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If I register by Ju</w:t>
      </w:r>
      <w:r w:rsidR="00C540B4">
        <w:rPr>
          <w:rFonts w:ascii="Arial" w:hAnsi="Arial" w:cs="Arial"/>
          <w:sz w:val="20"/>
          <w:szCs w:val="20"/>
        </w:rPr>
        <w:t>ly 13, we’ll save $4</w:t>
      </w:r>
      <w:r w:rsidRPr="00F04876">
        <w:rPr>
          <w:rFonts w:ascii="Arial" w:hAnsi="Arial" w:cs="Arial"/>
          <w:sz w:val="20"/>
          <w:szCs w:val="20"/>
        </w:rPr>
        <w:t>00 on the full conference pass ($1,695). I’m expecting that this event will deliver incredible value, which I can also leverage by sharing what I learn with our team. In fact, I could even submit a post-conference report that includes an overall leadership summary, key lessons, and recommendations for maximizing our current and future SAP SuccessFactors investments.</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p w:rsidR="00AC3E25" w:rsidRPr="00F04876" w:rsidRDefault="00F04876"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Pr>
          <w:rFonts w:ascii="Arial" w:hAnsi="Arial" w:cs="Arial"/>
          <w:sz w:val="20"/>
          <w:szCs w:val="20"/>
        </w:rPr>
        <w:t>Thank you</w:t>
      </w:r>
      <w:r w:rsidR="00AC3E25" w:rsidRPr="00F04876">
        <w:rPr>
          <w:rFonts w:ascii="Arial" w:hAnsi="Arial" w:cs="Arial"/>
          <w:sz w:val="20"/>
          <w:szCs w:val="20"/>
        </w:rPr>
        <w:t xml:space="preserve"> for </w:t>
      </w:r>
      <w:r>
        <w:rPr>
          <w:rFonts w:ascii="Arial" w:hAnsi="Arial" w:cs="Arial"/>
          <w:sz w:val="20"/>
          <w:szCs w:val="20"/>
        </w:rPr>
        <w:t>your consideration</w:t>
      </w:r>
      <w:r w:rsidR="00AC3E25" w:rsidRPr="00F04876">
        <w:rPr>
          <w:rFonts w:ascii="Arial" w:hAnsi="Arial" w:cs="Arial"/>
          <w:sz w:val="20"/>
          <w:szCs w:val="20"/>
        </w:rPr>
        <w:t>!</w:t>
      </w:r>
      <w:r w:rsidR="00AC3E25" w:rsidRPr="00F04876">
        <w:rPr>
          <w:rFonts w:ascii="Arial" w:hAnsi="Arial" w:cs="Arial"/>
          <w:sz w:val="20"/>
          <w:szCs w:val="20"/>
        </w:rPr>
        <w:br/>
        <w:t xml:space="preserve"> </w:t>
      </w:r>
    </w:p>
    <w:p w:rsidR="00AC3E25" w:rsidRPr="00F04876" w:rsidRDefault="00AC3E25"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F04876">
        <w:rPr>
          <w:rFonts w:ascii="Arial" w:hAnsi="Arial" w:cs="Arial"/>
          <w:sz w:val="20"/>
          <w:szCs w:val="20"/>
        </w:rPr>
        <w:t>Best regards,</w:t>
      </w:r>
    </w:p>
    <w:p w:rsidR="005067F3" w:rsidRPr="00F04876" w:rsidRDefault="005067F3" w:rsidP="00AC3E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p>
    <w:sectPr w:rsidR="005067F3" w:rsidRPr="00F04876" w:rsidSect="00294B01">
      <w:headerReference w:type="default" r:id="rId8"/>
      <w:headerReference w:type="first" r:id="rId9"/>
      <w:type w:val="continuous"/>
      <w:pgSz w:w="12240" w:h="15840" w:code="1"/>
      <w:pgMar w:top="368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F2" w:rsidRDefault="006028F2" w:rsidP="00E16FD5">
      <w:pPr>
        <w:spacing w:line="240" w:lineRule="auto"/>
      </w:pPr>
      <w:r>
        <w:separator/>
      </w:r>
    </w:p>
  </w:endnote>
  <w:endnote w:type="continuationSeparator" w:id="0">
    <w:p w:rsidR="006028F2" w:rsidRDefault="006028F2" w:rsidP="00E16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F2" w:rsidRDefault="006028F2" w:rsidP="00E16FD5">
      <w:pPr>
        <w:spacing w:line="240" w:lineRule="auto"/>
      </w:pPr>
      <w:r>
        <w:separator/>
      </w:r>
    </w:p>
  </w:footnote>
  <w:footnote w:type="continuationSeparator" w:id="0">
    <w:p w:rsidR="006028F2" w:rsidRDefault="006028F2" w:rsidP="00E16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D5" w:rsidRDefault="000274CC" w:rsidP="006E47E5">
    <w:pPr>
      <w:pStyle w:val="Header"/>
    </w:pPr>
    <w:r>
      <w:rPr>
        <w:noProof/>
      </w:rPr>
      <w:drawing>
        <wp:anchor distT="0" distB="0" distL="114300" distR="114300" simplePos="0" relativeHeight="251661312" behindDoc="0" locked="0" layoutInCell="1" allowOverlap="1">
          <wp:simplePos x="0" y="0"/>
          <wp:positionH relativeFrom="column">
            <wp:posOffset>0</wp:posOffset>
          </wp:positionH>
          <wp:positionV relativeFrom="page">
            <wp:posOffset>615462</wp:posOffset>
          </wp:positionV>
          <wp:extent cx="997200" cy="19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7200" cy="19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simplePos x="0" y="0"/>
          <wp:positionH relativeFrom="margin">
            <wp:posOffset>5715000</wp:posOffset>
          </wp:positionH>
          <wp:positionV relativeFrom="page">
            <wp:posOffset>512445</wp:posOffset>
          </wp:positionV>
          <wp:extent cx="734695" cy="360045"/>
          <wp:effectExtent l="0" t="0" r="8255" b="1905"/>
          <wp:wrapTight wrapText="bothSides">
            <wp:wrapPolygon edited="0">
              <wp:start x="0" y="0"/>
              <wp:lineTo x="0" y="20571"/>
              <wp:lineTo x="15682" y="20571"/>
              <wp:lineTo x="15682" y="18286"/>
              <wp:lineTo x="21283" y="1143"/>
              <wp:lineTo x="21283" y="0"/>
              <wp:lineTo x="0" y="0"/>
            </wp:wrapPolygon>
          </wp:wrapTight>
          <wp:docPr id="3" name="Picture 3" descr="Description: 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AP_grad_R_pr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3600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D4" w:rsidRPr="00122DB1" w:rsidRDefault="00DF59D4" w:rsidP="00CA6127">
    <w:pPr>
      <w:pStyle w:val="AddressSmallCorporateBold"/>
      <w:framePr w:w="2472" w:h="907" w:hRule="exact" w:wrap="around" w:vAnchor="page" w:hAnchor="page" w:x="9041" w:y="1407" w:anchorLock="1"/>
      <w:spacing w:line="200" w:lineRule="exact"/>
      <w:ind w:left="720" w:hanging="720"/>
      <w:rPr>
        <w:sz w:val="15"/>
        <w:szCs w:val="15"/>
        <w:lang w:val="en-US"/>
      </w:rPr>
    </w:pPr>
    <w:r w:rsidRPr="00122DB1">
      <w:rPr>
        <w:sz w:val="15"/>
        <w:szCs w:val="15"/>
        <w:lang w:val="en-US"/>
      </w:rPr>
      <w:t>SAP America, Inc.</w:t>
    </w:r>
  </w:p>
  <w:p w:rsidR="00DF59D4" w:rsidRPr="00122DB1" w:rsidRDefault="00DF59D4" w:rsidP="00CA6127">
    <w:pPr>
      <w:pStyle w:val="AddressSmallCorporate"/>
      <w:framePr w:w="2472" w:h="907" w:hRule="exact" w:wrap="around" w:vAnchor="page" w:hAnchor="page" w:x="9041" w:y="1407" w:anchorLock="1"/>
      <w:spacing w:line="200" w:lineRule="exact"/>
      <w:ind w:left="720" w:hanging="720"/>
      <w:rPr>
        <w:sz w:val="15"/>
        <w:szCs w:val="15"/>
        <w:lang w:val="en-US"/>
      </w:rPr>
    </w:pPr>
    <w:r w:rsidRPr="00122DB1">
      <w:rPr>
        <w:sz w:val="15"/>
        <w:szCs w:val="15"/>
        <w:lang w:val="en-US"/>
      </w:rPr>
      <w:t>3999 West Chester Pike</w:t>
    </w:r>
  </w:p>
  <w:p w:rsidR="00DF59D4" w:rsidRPr="006274BA" w:rsidRDefault="00DF59D4" w:rsidP="00CA6127">
    <w:pPr>
      <w:pStyle w:val="AddressSmallCorporate"/>
      <w:framePr w:w="2472" w:h="907" w:hRule="exact" w:wrap="around" w:vAnchor="page" w:hAnchor="page" w:x="9041" w:y="1407" w:anchorLock="1"/>
      <w:spacing w:line="200" w:lineRule="exact"/>
      <w:ind w:left="720" w:hanging="720"/>
      <w:rPr>
        <w:sz w:val="15"/>
        <w:szCs w:val="15"/>
      </w:rPr>
    </w:pPr>
    <w:proofErr w:type="spellStart"/>
    <w:r>
      <w:rPr>
        <w:sz w:val="15"/>
        <w:szCs w:val="15"/>
      </w:rPr>
      <w:t>Newtown</w:t>
    </w:r>
    <w:proofErr w:type="spellEnd"/>
    <w:r>
      <w:rPr>
        <w:sz w:val="15"/>
        <w:szCs w:val="15"/>
      </w:rPr>
      <w:t xml:space="preserve"> Square, PA</w:t>
    </w:r>
    <w:r>
      <w:rPr>
        <w:sz w:val="15"/>
        <w:szCs w:val="15"/>
      </w:rPr>
      <w:t> </w:t>
    </w:r>
    <w:r>
      <w:rPr>
        <w:sz w:val="15"/>
        <w:szCs w:val="15"/>
      </w:rPr>
      <w:t>19073</w:t>
    </w:r>
  </w:p>
  <w:p w:rsidR="00DF59D4" w:rsidRPr="00554872" w:rsidRDefault="00DF59D4" w:rsidP="00CA6127">
    <w:pPr>
      <w:pStyle w:val="AddressSmallCorporate"/>
      <w:framePr w:w="2472" w:h="907" w:hRule="exact" w:wrap="around" w:vAnchor="page" w:hAnchor="page" w:x="9041" w:y="1407" w:anchorLock="1"/>
      <w:spacing w:line="200" w:lineRule="exact"/>
      <w:ind w:left="720" w:hanging="720"/>
      <w:rPr>
        <w:sz w:val="15"/>
        <w:szCs w:val="15"/>
      </w:rPr>
    </w:pPr>
    <w:r w:rsidRPr="006274BA">
      <w:rPr>
        <w:b/>
        <w:color w:val="666666"/>
        <w:sz w:val="15"/>
        <w:szCs w:val="15"/>
      </w:rPr>
      <w:t>T</w:t>
    </w:r>
    <w:r w:rsidRPr="006274BA">
      <w:rPr>
        <w:sz w:val="15"/>
        <w:szCs w:val="15"/>
      </w:rPr>
      <w:t xml:space="preserve">  </w:t>
    </w:r>
    <w:r>
      <w:rPr>
        <w:sz w:val="15"/>
        <w:szCs w:val="15"/>
      </w:rPr>
      <w:t>610.661.1000</w:t>
    </w:r>
  </w:p>
  <w:p w:rsidR="00E1278A" w:rsidRDefault="00A0710C">
    <w:pPr>
      <w:pStyle w:val="Header"/>
    </w:pPr>
    <w:r>
      <w:rPr>
        <w:rFonts w:cs="Arial"/>
        <w:noProof/>
        <w:color w:val="008FD3"/>
      </w:rPr>
      <w:drawing>
        <wp:inline distT="0" distB="0" distL="0" distR="0" wp14:anchorId="1041667A" wp14:editId="38052333">
          <wp:extent cx="1805889" cy="219075"/>
          <wp:effectExtent l="0" t="0" r="4445" b="0"/>
          <wp:docPr id="2" name="Picture 2" descr="https://www.successfactors.com/content/dam/successfactors/en_us/images/misc/logo-successfactors-ne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ccessfactors.com/content/dam/successfactors/en_us/images/misc/logo-successfactors-new.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477" cy="221330"/>
                  </a:xfrm>
                  <a:prstGeom prst="rect">
                    <a:avLst/>
                  </a:prstGeom>
                  <a:noFill/>
                  <a:ln>
                    <a:noFill/>
                  </a:ln>
                </pic:spPr>
              </pic:pic>
            </a:graphicData>
          </a:graphic>
        </wp:inline>
      </w:drawing>
    </w:r>
    <w:r w:rsidR="000274CC">
      <w:rPr>
        <w:noProof/>
      </w:rPr>
      <w:drawing>
        <wp:anchor distT="0" distB="0" distL="114300" distR="114300" simplePos="0" relativeHeight="251656704" behindDoc="1" locked="1" layoutInCell="1" allowOverlap="1" wp14:anchorId="7F92CEFE" wp14:editId="3E1BD46B">
          <wp:simplePos x="0" y="0"/>
          <wp:positionH relativeFrom="margin">
            <wp:posOffset>5062855</wp:posOffset>
          </wp:positionH>
          <wp:positionV relativeFrom="page">
            <wp:posOffset>474345</wp:posOffset>
          </wp:positionV>
          <wp:extent cx="734695" cy="360045"/>
          <wp:effectExtent l="0" t="0" r="8255" b="1905"/>
          <wp:wrapTight wrapText="bothSides">
            <wp:wrapPolygon edited="0">
              <wp:start x="0" y="0"/>
              <wp:lineTo x="0" y="20571"/>
              <wp:lineTo x="15682" y="20571"/>
              <wp:lineTo x="15682" y="18286"/>
              <wp:lineTo x="21283" y="1143"/>
              <wp:lineTo x="21283" y="0"/>
              <wp:lineTo x="0" y="0"/>
            </wp:wrapPolygon>
          </wp:wrapTight>
          <wp:docPr id="1" name="Picture 0" descr="Description: 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AP_grad_R_pre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4695" cy="360045"/>
                  </a:xfrm>
                  <a:prstGeom prst="rect">
                    <a:avLst/>
                  </a:prstGeom>
                  <a:noFill/>
                </pic:spPr>
              </pic:pic>
            </a:graphicData>
          </a:graphic>
          <wp14:sizeRelH relativeFrom="margin">
            <wp14:pctWidth>0</wp14:pctWidth>
          </wp14:sizeRelH>
          <wp14:sizeRelV relativeFrom="margin">
            <wp14:pctHeight>0</wp14:pctHeight>
          </wp14:sizeRelV>
        </wp:anchor>
      </w:drawing>
    </w:r>
    <w:r w:rsidR="000274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EC"/>
    <w:multiLevelType w:val="hybridMultilevel"/>
    <w:tmpl w:val="C340E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A195AA7"/>
    <w:multiLevelType w:val="hybridMultilevel"/>
    <w:tmpl w:val="FAD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6CAF"/>
    <w:multiLevelType w:val="hybridMultilevel"/>
    <w:tmpl w:val="8C46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15E1"/>
    <w:multiLevelType w:val="hybridMultilevel"/>
    <w:tmpl w:val="3DA6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1F1F"/>
    <w:multiLevelType w:val="hybridMultilevel"/>
    <w:tmpl w:val="4E2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C6"/>
    <w:rsid w:val="000274CC"/>
    <w:rsid w:val="00071579"/>
    <w:rsid w:val="00074174"/>
    <w:rsid w:val="00092495"/>
    <w:rsid w:val="001131FA"/>
    <w:rsid w:val="00122DB1"/>
    <w:rsid w:val="00131482"/>
    <w:rsid w:val="00134A6B"/>
    <w:rsid w:val="001A0DE5"/>
    <w:rsid w:val="00236A8D"/>
    <w:rsid w:val="0026381F"/>
    <w:rsid w:val="00294B01"/>
    <w:rsid w:val="002977C7"/>
    <w:rsid w:val="002B596F"/>
    <w:rsid w:val="002B6C9A"/>
    <w:rsid w:val="003024AC"/>
    <w:rsid w:val="003363AD"/>
    <w:rsid w:val="00347DC4"/>
    <w:rsid w:val="00353CFB"/>
    <w:rsid w:val="00371A2D"/>
    <w:rsid w:val="003A1E8C"/>
    <w:rsid w:val="003A2CEB"/>
    <w:rsid w:val="003E3604"/>
    <w:rsid w:val="003F42B8"/>
    <w:rsid w:val="003F46BE"/>
    <w:rsid w:val="004317CC"/>
    <w:rsid w:val="00461A39"/>
    <w:rsid w:val="005067F3"/>
    <w:rsid w:val="00524879"/>
    <w:rsid w:val="00554872"/>
    <w:rsid w:val="00572B88"/>
    <w:rsid w:val="005870C6"/>
    <w:rsid w:val="005A3BD2"/>
    <w:rsid w:val="005C20FE"/>
    <w:rsid w:val="005E7E8B"/>
    <w:rsid w:val="006004BA"/>
    <w:rsid w:val="006028F2"/>
    <w:rsid w:val="00632375"/>
    <w:rsid w:val="00641CDA"/>
    <w:rsid w:val="006E47E5"/>
    <w:rsid w:val="00773C14"/>
    <w:rsid w:val="007B0B77"/>
    <w:rsid w:val="008D1CD0"/>
    <w:rsid w:val="008E6E83"/>
    <w:rsid w:val="008F75F1"/>
    <w:rsid w:val="00927B08"/>
    <w:rsid w:val="009455E2"/>
    <w:rsid w:val="00A0710C"/>
    <w:rsid w:val="00A4628C"/>
    <w:rsid w:val="00A76C04"/>
    <w:rsid w:val="00AA1CD1"/>
    <w:rsid w:val="00AC1027"/>
    <w:rsid w:val="00AC3E25"/>
    <w:rsid w:val="00AD004F"/>
    <w:rsid w:val="00B0023F"/>
    <w:rsid w:val="00B21729"/>
    <w:rsid w:val="00B53C39"/>
    <w:rsid w:val="00B551D2"/>
    <w:rsid w:val="00B94E86"/>
    <w:rsid w:val="00BB6AB9"/>
    <w:rsid w:val="00BB7912"/>
    <w:rsid w:val="00C540B4"/>
    <w:rsid w:val="00C935C4"/>
    <w:rsid w:val="00CA6127"/>
    <w:rsid w:val="00CC2FFF"/>
    <w:rsid w:val="00D1087A"/>
    <w:rsid w:val="00D414A3"/>
    <w:rsid w:val="00DF4ADF"/>
    <w:rsid w:val="00DF59D4"/>
    <w:rsid w:val="00E1278A"/>
    <w:rsid w:val="00E16FD5"/>
    <w:rsid w:val="00E923E3"/>
    <w:rsid w:val="00EC7916"/>
    <w:rsid w:val="00F04876"/>
    <w:rsid w:val="00F81A91"/>
    <w:rsid w:val="00F936A9"/>
    <w:rsid w:val="00FB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ADF56"/>
  <w15:docId w15:val="{4E323214-0543-45DA-B464-2D9F51D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28C"/>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FD5"/>
    <w:pPr>
      <w:tabs>
        <w:tab w:val="center" w:pos="4680"/>
        <w:tab w:val="right" w:pos="9360"/>
      </w:tabs>
      <w:spacing w:line="240" w:lineRule="auto"/>
    </w:pPr>
  </w:style>
  <w:style w:type="character" w:customStyle="1" w:styleId="HeaderChar">
    <w:name w:val="Header Char"/>
    <w:basedOn w:val="DefaultParagraphFont"/>
    <w:link w:val="Header"/>
    <w:uiPriority w:val="99"/>
    <w:rsid w:val="00E16FD5"/>
  </w:style>
  <w:style w:type="paragraph" w:styleId="Footer">
    <w:name w:val="footer"/>
    <w:basedOn w:val="Normal"/>
    <w:link w:val="FooterChar"/>
    <w:uiPriority w:val="99"/>
    <w:unhideWhenUsed/>
    <w:rsid w:val="00E16FD5"/>
    <w:pPr>
      <w:tabs>
        <w:tab w:val="center" w:pos="4680"/>
        <w:tab w:val="right" w:pos="9360"/>
      </w:tabs>
      <w:spacing w:line="240" w:lineRule="auto"/>
    </w:pPr>
  </w:style>
  <w:style w:type="character" w:customStyle="1" w:styleId="FooterChar">
    <w:name w:val="Footer Char"/>
    <w:basedOn w:val="DefaultParagraphFont"/>
    <w:link w:val="Footer"/>
    <w:uiPriority w:val="99"/>
    <w:rsid w:val="00E16FD5"/>
  </w:style>
  <w:style w:type="paragraph" w:styleId="BalloonText">
    <w:name w:val="Balloon Text"/>
    <w:basedOn w:val="Normal"/>
    <w:link w:val="BalloonTextChar"/>
    <w:uiPriority w:val="99"/>
    <w:semiHidden/>
    <w:unhideWhenUsed/>
    <w:rsid w:val="00E16F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16FD5"/>
    <w:rPr>
      <w:rFonts w:ascii="Tahoma" w:hAnsi="Tahoma" w:cs="Tahoma"/>
      <w:sz w:val="16"/>
      <w:szCs w:val="16"/>
    </w:rPr>
  </w:style>
  <w:style w:type="paragraph" w:customStyle="1" w:styleId="AddressSmallCorporate">
    <w:name w:val="AddressSmallCorporate"/>
    <w:basedOn w:val="Normal"/>
    <w:rsid w:val="00E16FD5"/>
    <w:pPr>
      <w:spacing w:line="180" w:lineRule="exact"/>
    </w:pPr>
    <w:rPr>
      <w:rFonts w:ascii="Arial" w:eastAsia="Times New Roman" w:hAnsi="Arial"/>
      <w:sz w:val="14"/>
      <w:szCs w:val="20"/>
      <w:lang w:val="de-DE"/>
    </w:rPr>
  </w:style>
  <w:style w:type="paragraph" w:customStyle="1" w:styleId="AddressSmallCorporateBold">
    <w:name w:val="AddressSmallCorporateBold"/>
    <w:basedOn w:val="AddressSmallCorporate"/>
    <w:rsid w:val="00E16FD5"/>
    <w:rPr>
      <w:b/>
    </w:rPr>
  </w:style>
  <w:style w:type="paragraph" w:styleId="NoSpacing">
    <w:name w:val="No Spacing"/>
    <w:uiPriority w:val="1"/>
    <w:qFormat/>
    <w:rsid w:val="00353CFB"/>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353CFB"/>
    <w:rPr>
      <w:color w:val="0000FF" w:themeColor="hyperlink"/>
      <w:u w:val="single"/>
    </w:rPr>
  </w:style>
  <w:style w:type="paragraph" w:styleId="ListParagraph">
    <w:name w:val="List Paragraph"/>
    <w:basedOn w:val="Normal"/>
    <w:uiPriority w:val="34"/>
    <w:qFormat/>
    <w:rsid w:val="00F0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successconnect.com/en_us/las-vegas-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www.successfactors.com/en_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8739\Downloads\41402_LH_SAP_SE_UniAR_EN_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C:\Users\i838739\Downloads\41402_LH_SAP_SE_UniAR_EN_US.dotx</Template>
  <TotalTime>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Rubinson, Andy</dc:creator>
  <cp:lastModifiedBy>Snezhana Todorova</cp:lastModifiedBy>
  <cp:revision>5</cp:revision>
  <dcterms:created xsi:type="dcterms:W3CDTF">2018-03-08T12:04:00Z</dcterms:created>
  <dcterms:modified xsi:type="dcterms:W3CDTF">2018-03-08T12:10:00Z</dcterms:modified>
</cp:coreProperties>
</file>